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EE" w:rsidRPr="00C06E83" w:rsidRDefault="001D10EE" w:rsidP="00BA7B36">
      <w:pPr>
        <w:spacing w:after="0" w:line="240" w:lineRule="auto"/>
        <w:jc w:val="center"/>
        <w:rPr>
          <w:rFonts w:eastAsia="Times New Roman" w:cstheme="minorHAnsi"/>
          <w:b/>
          <w:sz w:val="32"/>
          <w:szCs w:val="28"/>
          <w:lang w:eastAsia="en-IN"/>
        </w:rPr>
      </w:pPr>
      <w:r w:rsidRPr="00C06E83">
        <w:rPr>
          <w:rFonts w:eastAsia="Times New Roman" w:cstheme="minorHAnsi"/>
          <w:b/>
          <w:sz w:val="32"/>
          <w:szCs w:val="28"/>
          <w:lang w:eastAsia="en-IN"/>
        </w:rPr>
        <w:t>CREST Library Usage Policy &amp; Guidelines</w:t>
      </w:r>
    </w:p>
    <w:p w:rsidR="00F1328A" w:rsidRPr="00E9161C" w:rsidRDefault="00A26CCD">
      <w:pPr>
        <w:rPr>
          <w:rFonts w:cstheme="minorHAnsi"/>
          <w:sz w:val="24"/>
          <w:szCs w:val="28"/>
        </w:rPr>
      </w:pPr>
    </w:p>
    <w:p w:rsidR="00D3016D" w:rsidRPr="00CD46B4" w:rsidRDefault="00DD3F54" w:rsidP="00D30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8"/>
          <w:lang w:eastAsia="en-IN"/>
        </w:rPr>
      </w:pPr>
      <w:proofErr w:type="spellStart"/>
      <w:r w:rsidRPr="00CD46B4">
        <w:rPr>
          <w:rFonts w:cstheme="minorHAnsi"/>
          <w:color w:val="3C3C3C"/>
          <w:sz w:val="24"/>
          <w:szCs w:val="28"/>
          <w:shd w:val="clear" w:color="auto" w:fill="FFFFFF"/>
        </w:rPr>
        <w:t>Abhyasis</w:t>
      </w:r>
      <w:proofErr w:type="spellEnd"/>
      <w:r w:rsidRPr="00CD46B4">
        <w:rPr>
          <w:rFonts w:cstheme="minorHAnsi"/>
          <w:color w:val="3C3C3C"/>
          <w:sz w:val="24"/>
          <w:szCs w:val="28"/>
          <w:shd w:val="clear" w:color="auto" w:fill="FFFFFF"/>
        </w:rPr>
        <w:t xml:space="preserve"> can obtain Lifetime Membership to all the SMSF libraries world-wide, including the one at CREST,</w:t>
      </w:r>
      <w:r w:rsidRPr="00CD46B4">
        <w:rPr>
          <w:rFonts w:eastAsia="Times New Roman" w:cstheme="minorHAnsi"/>
          <w:sz w:val="24"/>
          <w:szCs w:val="28"/>
          <w:lang w:eastAsia="en-IN"/>
        </w:rPr>
        <w:t xml:space="preserve"> Bangalore, India</w:t>
      </w:r>
      <w:r w:rsidR="00E9161C" w:rsidRPr="00CD46B4">
        <w:rPr>
          <w:rFonts w:eastAsia="Times New Roman" w:cstheme="minorHAnsi"/>
          <w:sz w:val="24"/>
          <w:szCs w:val="28"/>
          <w:lang w:eastAsia="en-IN"/>
        </w:rPr>
        <w:t>,</w:t>
      </w:r>
      <w:r w:rsidRPr="00CD46B4">
        <w:rPr>
          <w:rFonts w:eastAsia="Times New Roman" w:cstheme="minorHAnsi"/>
          <w:sz w:val="24"/>
          <w:szCs w:val="28"/>
          <w:lang w:eastAsia="en-IN"/>
        </w:rPr>
        <w:t xml:space="preserve"> </w:t>
      </w:r>
      <w:r w:rsidRPr="00CD46B4">
        <w:rPr>
          <w:rFonts w:cstheme="minorHAnsi"/>
          <w:color w:val="3C3C3C"/>
          <w:sz w:val="24"/>
          <w:szCs w:val="28"/>
          <w:shd w:val="clear" w:color="auto" w:fill="FFFFFF"/>
        </w:rPr>
        <w:t xml:space="preserve">by applying through a prescribed form and sending it to </w:t>
      </w:r>
      <w:r w:rsidR="00CD46B4">
        <w:rPr>
          <w:rFonts w:cstheme="minorHAnsi"/>
          <w:color w:val="3C3C3C"/>
          <w:sz w:val="24"/>
          <w:szCs w:val="28"/>
          <w:shd w:val="clear" w:color="auto" w:fill="FFFFFF"/>
        </w:rPr>
        <w:t xml:space="preserve">CREST – Bangalore postal address. All information regarding application for SMSF libraries are available on the </w:t>
      </w:r>
      <w:hyperlink r:id="rId5" w:history="1">
        <w:r w:rsidR="00CD46B4" w:rsidRPr="00CD46B4">
          <w:rPr>
            <w:rStyle w:val="Hyperlink"/>
            <w:rFonts w:cstheme="minorHAnsi"/>
            <w:sz w:val="24"/>
            <w:szCs w:val="28"/>
            <w:shd w:val="clear" w:color="auto" w:fill="FFFFFF"/>
          </w:rPr>
          <w:t>CREST – Bangalore – Library</w:t>
        </w:r>
      </w:hyperlink>
      <w:r w:rsidR="00CD46B4">
        <w:rPr>
          <w:rFonts w:cstheme="minorHAnsi"/>
          <w:color w:val="3C3C3C"/>
          <w:sz w:val="24"/>
          <w:szCs w:val="28"/>
          <w:shd w:val="clear" w:color="auto" w:fill="FFFFFF"/>
        </w:rPr>
        <w:t xml:space="preserve">  web page.</w:t>
      </w:r>
      <w:r w:rsidRPr="00CD46B4">
        <w:rPr>
          <w:rFonts w:cstheme="minorHAnsi"/>
          <w:color w:val="3C3C3C"/>
          <w:sz w:val="24"/>
          <w:szCs w:val="28"/>
          <w:shd w:val="clear" w:color="auto" w:fill="FFFFFF"/>
        </w:rPr>
        <w:t xml:space="preserve"> </w:t>
      </w:r>
    </w:p>
    <w:p w:rsidR="00CD46B4" w:rsidRPr="00CD46B4" w:rsidRDefault="00CD46B4" w:rsidP="00CD46B4">
      <w:pPr>
        <w:pStyle w:val="ListParagraph"/>
        <w:spacing w:after="0" w:line="240" w:lineRule="auto"/>
        <w:rPr>
          <w:rFonts w:eastAsia="Times New Roman" w:cstheme="minorHAnsi"/>
          <w:sz w:val="24"/>
          <w:szCs w:val="28"/>
          <w:lang w:eastAsia="en-IN"/>
        </w:rPr>
      </w:pPr>
    </w:p>
    <w:p w:rsidR="001D10EE" w:rsidRPr="00E9161C" w:rsidRDefault="00D3016D" w:rsidP="001D10E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8"/>
          <w:lang w:eastAsia="en-IN"/>
        </w:rPr>
      </w:pPr>
      <w:r>
        <w:rPr>
          <w:rFonts w:eastAsia="Times New Roman" w:cstheme="minorHAnsi"/>
          <w:sz w:val="24"/>
          <w:szCs w:val="28"/>
          <w:lang w:eastAsia="en-IN"/>
        </w:rPr>
        <w:t>M</w:t>
      </w:r>
      <w:r w:rsidR="001D10EE" w:rsidRPr="00E9161C">
        <w:rPr>
          <w:rFonts w:eastAsia="Times New Roman" w:cstheme="minorHAnsi"/>
          <w:sz w:val="24"/>
          <w:szCs w:val="28"/>
          <w:lang w:eastAsia="en-IN"/>
        </w:rPr>
        <w:t xml:space="preserve">embers may read books within the premises of the library. They are not allowed to take the books outside the library. </w:t>
      </w:r>
    </w:p>
    <w:p w:rsidR="001D10EE" w:rsidRPr="00E9161C" w:rsidRDefault="001D10EE" w:rsidP="001D10EE">
      <w:pPr>
        <w:pStyle w:val="ListParagraph"/>
        <w:rPr>
          <w:rFonts w:eastAsia="Times New Roman" w:cstheme="minorHAnsi"/>
          <w:sz w:val="24"/>
          <w:szCs w:val="28"/>
          <w:lang w:eastAsia="en-IN"/>
        </w:rPr>
      </w:pPr>
    </w:p>
    <w:p w:rsidR="00E9161C" w:rsidRDefault="00D3016D" w:rsidP="00E9161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8"/>
        </w:rPr>
      </w:pPr>
      <w:r>
        <w:rPr>
          <w:rFonts w:eastAsia="Times New Roman" w:cstheme="minorHAnsi"/>
          <w:sz w:val="24"/>
          <w:szCs w:val="28"/>
          <w:lang w:eastAsia="en-IN"/>
        </w:rPr>
        <w:t>M</w:t>
      </w:r>
      <w:r w:rsidR="001D10EE" w:rsidRPr="00E9161C">
        <w:rPr>
          <w:rFonts w:eastAsia="Times New Roman" w:cstheme="minorHAnsi"/>
          <w:sz w:val="24"/>
          <w:szCs w:val="28"/>
          <w:lang w:eastAsia="en-IN"/>
        </w:rPr>
        <w:t>embers are requested to handle the books properly</w:t>
      </w:r>
      <w:r>
        <w:rPr>
          <w:rFonts w:eastAsia="Times New Roman" w:cstheme="minorHAnsi"/>
          <w:sz w:val="24"/>
          <w:szCs w:val="28"/>
          <w:lang w:eastAsia="en-IN"/>
        </w:rPr>
        <w:t>,</w:t>
      </w:r>
      <w:r w:rsidR="001D10EE" w:rsidRPr="00E9161C">
        <w:rPr>
          <w:rFonts w:eastAsia="Times New Roman" w:cstheme="minorHAnsi"/>
          <w:sz w:val="24"/>
          <w:szCs w:val="28"/>
          <w:lang w:eastAsia="en-IN"/>
        </w:rPr>
        <w:t xml:space="preserve"> taking care not to </w:t>
      </w:r>
      <w:r w:rsidR="001D10EE" w:rsidRPr="00E9161C">
        <w:rPr>
          <w:rFonts w:cstheme="minorHAnsi"/>
          <w:sz w:val="24"/>
          <w:szCs w:val="28"/>
        </w:rPr>
        <w:t xml:space="preserve">make any markings, notes, underlines or fold corners of a page. </w:t>
      </w:r>
      <w:r>
        <w:rPr>
          <w:rFonts w:cstheme="minorHAnsi"/>
          <w:sz w:val="24"/>
          <w:szCs w:val="28"/>
        </w:rPr>
        <w:t xml:space="preserve">Bookmarks are provided on every table and can be used for page reference. </w:t>
      </w:r>
      <w:r w:rsidR="00E9161C">
        <w:rPr>
          <w:rFonts w:cstheme="minorHAnsi"/>
          <w:sz w:val="24"/>
          <w:szCs w:val="28"/>
        </w:rPr>
        <w:t xml:space="preserve"> </w:t>
      </w:r>
    </w:p>
    <w:p w:rsidR="00E9161C" w:rsidRPr="00E9161C" w:rsidRDefault="00E9161C" w:rsidP="00E9161C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1D10EE" w:rsidRDefault="00D3016D" w:rsidP="00E9161C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</w:t>
      </w:r>
      <w:r w:rsidR="00BA7B36" w:rsidRPr="00E9161C">
        <w:rPr>
          <w:rFonts w:cstheme="minorHAnsi"/>
          <w:sz w:val="24"/>
          <w:szCs w:val="28"/>
        </w:rPr>
        <w:t>embers can use the</w:t>
      </w:r>
      <w:r w:rsidR="001D10EE" w:rsidRPr="00E9161C">
        <w:rPr>
          <w:rFonts w:cstheme="minorHAnsi"/>
          <w:sz w:val="24"/>
          <w:szCs w:val="28"/>
        </w:rPr>
        <w:t xml:space="preserve"> library facilities for 2 nights &amp; 3 days, once a quarter</w:t>
      </w:r>
      <w:r w:rsidR="00BA7B36" w:rsidRPr="00E9161C">
        <w:rPr>
          <w:rFonts w:cstheme="minorHAnsi"/>
          <w:sz w:val="24"/>
          <w:szCs w:val="28"/>
        </w:rPr>
        <w:t xml:space="preserve">. But, only </w:t>
      </w:r>
      <w:r w:rsidR="001D10EE" w:rsidRPr="00E9161C">
        <w:rPr>
          <w:rFonts w:cstheme="minorHAnsi"/>
          <w:sz w:val="24"/>
          <w:szCs w:val="28"/>
        </w:rPr>
        <w:t>when there is an ongoing training program in CREST. They should come exclusively to use the library and not be part of the training program related activities during such visits.</w:t>
      </w:r>
    </w:p>
    <w:p w:rsidR="00E9161C" w:rsidRPr="00E9161C" w:rsidRDefault="00E9161C" w:rsidP="00E9161C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1D10EE" w:rsidRPr="00E9161C" w:rsidRDefault="001D10EE" w:rsidP="00BA7B36">
      <w:pPr>
        <w:spacing w:after="200" w:line="276" w:lineRule="auto"/>
        <w:ind w:left="720"/>
        <w:jc w:val="both"/>
        <w:rPr>
          <w:rFonts w:cstheme="minorHAnsi"/>
          <w:sz w:val="24"/>
          <w:szCs w:val="28"/>
        </w:rPr>
      </w:pPr>
      <w:r w:rsidRPr="00E9161C">
        <w:rPr>
          <w:rFonts w:cstheme="minorHAnsi"/>
          <w:sz w:val="24"/>
          <w:szCs w:val="28"/>
        </w:rPr>
        <w:t>Ahead of coming, members should inform the librarian</w:t>
      </w:r>
      <w:r w:rsidR="00A26CCD">
        <w:rPr>
          <w:rFonts w:cstheme="minorHAnsi"/>
          <w:sz w:val="24"/>
          <w:szCs w:val="28"/>
        </w:rPr>
        <w:t xml:space="preserve"> Br. V. S. C. Bose</w:t>
      </w:r>
      <w:r w:rsidRPr="00E9161C">
        <w:rPr>
          <w:rFonts w:cstheme="minorHAnsi"/>
          <w:sz w:val="24"/>
          <w:szCs w:val="28"/>
        </w:rPr>
        <w:t xml:space="preserve"> (email: </w:t>
      </w:r>
      <w:hyperlink r:id="rId6" w:history="1">
        <w:r w:rsidRPr="00E9161C">
          <w:rPr>
            <w:rStyle w:val="Hyperlink"/>
            <w:rFonts w:cstheme="minorHAnsi"/>
            <w:sz w:val="24"/>
            <w:szCs w:val="28"/>
          </w:rPr>
          <w:t>vscbose46@yahoo.co.in</w:t>
        </w:r>
      </w:hyperlink>
      <w:r w:rsidRPr="00E9161C">
        <w:rPr>
          <w:rFonts w:cstheme="minorHAnsi"/>
          <w:sz w:val="24"/>
          <w:szCs w:val="28"/>
        </w:rPr>
        <w:t xml:space="preserve">, mobile: 9342949998) </w:t>
      </w:r>
      <w:r w:rsidR="00BA7B36" w:rsidRPr="00E9161C">
        <w:rPr>
          <w:rFonts w:cstheme="minorHAnsi"/>
          <w:sz w:val="24"/>
          <w:szCs w:val="28"/>
        </w:rPr>
        <w:t>a</w:t>
      </w:r>
      <w:r w:rsidRPr="00E9161C">
        <w:rPr>
          <w:rFonts w:cstheme="minorHAnsi"/>
          <w:sz w:val="24"/>
          <w:szCs w:val="28"/>
        </w:rPr>
        <w:t xml:space="preserve"> week in advance by providing the following details and should plan their journey only after receiving a confirmation.</w:t>
      </w:r>
    </w:p>
    <w:p w:rsidR="001D10EE" w:rsidRPr="00E9161C" w:rsidRDefault="001D10EE" w:rsidP="001D10EE">
      <w:pPr>
        <w:pStyle w:val="Default"/>
        <w:numPr>
          <w:ilvl w:val="3"/>
          <w:numId w:val="1"/>
        </w:numPr>
        <w:spacing w:after="267"/>
        <w:rPr>
          <w:rFonts w:asciiTheme="minorHAnsi" w:hAnsiTheme="minorHAnsi" w:cstheme="minorHAnsi"/>
          <w:szCs w:val="28"/>
        </w:rPr>
      </w:pPr>
      <w:r w:rsidRPr="00E9161C">
        <w:rPr>
          <w:rFonts w:asciiTheme="minorHAnsi" w:hAnsiTheme="minorHAnsi" w:cstheme="minorHAnsi"/>
          <w:szCs w:val="28"/>
        </w:rPr>
        <w:t xml:space="preserve">Name of the Card holder: </w:t>
      </w:r>
    </w:p>
    <w:p w:rsidR="001D10EE" w:rsidRPr="00E9161C" w:rsidRDefault="001D10EE" w:rsidP="001D10EE">
      <w:pPr>
        <w:pStyle w:val="Default"/>
        <w:numPr>
          <w:ilvl w:val="3"/>
          <w:numId w:val="1"/>
        </w:numPr>
        <w:spacing w:after="267"/>
        <w:rPr>
          <w:rFonts w:asciiTheme="minorHAnsi" w:hAnsiTheme="minorHAnsi" w:cstheme="minorHAnsi"/>
          <w:szCs w:val="28"/>
        </w:rPr>
      </w:pPr>
      <w:r w:rsidRPr="00E9161C">
        <w:rPr>
          <w:rFonts w:asciiTheme="minorHAnsi" w:hAnsiTheme="minorHAnsi" w:cstheme="minorHAnsi"/>
          <w:szCs w:val="28"/>
        </w:rPr>
        <w:t xml:space="preserve">SRCM Id number: </w:t>
      </w:r>
    </w:p>
    <w:p w:rsidR="001D10EE" w:rsidRPr="00E9161C" w:rsidRDefault="001D10EE" w:rsidP="001D10EE">
      <w:pPr>
        <w:pStyle w:val="Default"/>
        <w:numPr>
          <w:ilvl w:val="3"/>
          <w:numId w:val="1"/>
        </w:numPr>
        <w:spacing w:after="267"/>
        <w:rPr>
          <w:rFonts w:asciiTheme="minorHAnsi" w:hAnsiTheme="minorHAnsi" w:cstheme="minorHAnsi"/>
          <w:szCs w:val="28"/>
        </w:rPr>
      </w:pPr>
      <w:r w:rsidRPr="00E9161C">
        <w:rPr>
          <w:rFonts w:asciiTheme="minorHAnsi" w:hAnsiTheme="minorHAnsi" w:cstheme="minorHAnsi"/>
          <w:szCs w:val="28"/>
        </w:rPr>
        <w:t xml:space="preserve">Date and Time of arrival: </w:t>
      </w:r>
    </w:p>
    <w:p w:rsidR="001D10EE" w:rsidRPr="00E9161C" w:rsidRDefault="001D10EE" w:rsidP="001D10EE">
      <w:pPr>
        <w:pStyle w:val="Default"/>
        <w:numPr>
          <w:ilvl w:val="3"/>
          <w:numId w:val="1"/>
        </w:numPr>
        <w:spacing w:after="267"/>
        <w:rPr>
          <w:rFonts w:asciiTheme="minorHAnsi" w:hAnsiTheme="minorHAnsi" w:cstheme="minorHAnsi"/>
          <w:szCs w:val="28"/>
        </w:rPr>
      </w:pPr>
      <w:r w:rsidRPr="00E9161C">
        <w:rPr>
          <w:rFonts w:asciiTheme="minorHAnsi" w:hAnsiTheme="minorHAnsi" w:cstheme="minorHAnsi"/>
          <w:szCs w:val="28"/>
        </w:rPr>
        <w:t xml:space="preserve">Date and Time of Departure: </w:t>
      </w:r>
    </w:p>
    <w:p w:rsidR="001D10EE" w:rsidRPr="00E9161C" w:rsidRDefault="001D10EE" w:rsidP="001D10EE">
      <w:pPr>
        <w:pStyle w:val="ListParagraph"/>
        <w:ind w:left="1440"/>
        <w:jc w:val="both"/>
        <w:rPr>
          <w:rFonts w:cstheme="minorHAnsi"/>
          <w:sz w:val="24"/>
          <w:szCs w:val="28"/>
        </w:rPr>
      </w:pPr>
    </w:p>
    <w:p w:rsidR="00E9161C" w:rsidRDefault="001D10EE" w:rsidP="00BA7B3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8"/>
        </w:rPr>
      </w:pPr>
      <w:r w:rsidRPr="00E9161C">
        <w:rPr>
          <w:rFonts w:cstheme="minorHAnsi"/>
          <w:sz w:val="24"/>
          <w:szCs w:val="28"/>
        </w:rPr>
        <w:t>During their stay, members would be provided food and dormitory accommodation and will have access to the library only during the stipulated library hours.</w:t>
      </w:r>
    </w:p>
    <w:p w:rsidR="001D10EE" w:rsidRPr="00E9161C" w:rsidRDefault="001D10EE" w:rsidP="00E9161C">
      <w:pPr>
        <w:pStyle w:val="ListParagraph"/>
        <w:spacing w:after="200" w:line="276" w:lineRule="auto"/>
        <w:jc w:val="both"/>
        <w:rPr>
          <w:rFonts w:cstheme="minorHAnsi"/>
          <w:sz w:val="24"/>
          <w:szCs w:val="28"/>
        </w:rPr>
      </w:pPr>
      <w:r w:rsidRPr="00E9161C">
        <w:rPr>
          <w:rFonts w:cstheme="minorHAnsi"/>
          <w:sz w:val="24"/>
          <w:szCs w:val="28"/>
        </w:rPr>
        <w:t xml:space="preserve"> </w:t>
      </w:r>
    </w:p>
    <w:p w:rsidR="00E9161C" w:rsidRDefault="001D10EE" w:rsidP="00E91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8"/>
        </w:rPr>
      </w:pPr>
      <w:r w:rsidRPr="00E9161C">
        <w:rPr>
          <w:rFonts w:cstheme="minorHAnsi"/>
          <w:sz w:val="24"/>
          <w:szCs w:val="28"/>
        </w:rPr>
        <w:t>When Master is at CREST, all permissions granted to visit and/or stay at CREST to access t</w:t>
      </w:r>
      <w:r w:rsidR="00D3016D">
        <w:rPr>
          <w:rFonts w:cstheme="minorHAnsi"/>
          <w:sz w:val="24"/>
          <w:szCs w:val="28"/>
        </w:rPr>
        <w:t xml:space="preserve">he library will stand void. </w:t>
      </w:r>
    </w:p>
    <w:p w:rsidR="00E9161C" w:rsidRPr="00E9161C" w:rsidRDefault="00E9161C" w:rsidP="00E9161C">
      <w:pPr>
        <w:spacing w:after="0" w:line="240" w:lineRule="auto"/>
        <w:jc w:val="both"/>
        <w:rPr>
          <w:rFonts w:cstheme="minorHAnsi"/>
          <w:sz w:val="24"/>
          <w:szCs w:val="28"/>
        </w:rPr>
      </w:pPr>
    </w:p>
    <w:p w:rsidR="001D10EE" w:rsidRDefault="00D3016D" w:rsidP="00E916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M</w:t>
      </w:r>
      <w:r w:rsidR="001D10EE" w:rsidRPr="00E9161C">
        <w:rPr>
          <w:rFonts w:cstheme="minorHAnsi"/>
          <w:sz w:val="24"/>
          <w:szCs w:val="28"/>
        </w:rPr>
        <w:t xml:space="preserve">embers arriving at CREST must show their Library membership card and the SRCM Id card to the security personnel at </w:t>
      </w:r>
      <w:r w:rsidR="00BA7B36" w:rsidRPr="00E9161C">
        <w:rPr>
          <w:rFonts w:cstheme="minorHAnsi"/>
          <w:sz w:val="24"/>
          <w:szCs w:val="28"/>
        </w:rPr>
        <w:t xml:space="preserve">the </w:t>
      </w:r>
      <w:r w:rsidR="001D10EE" w:rsidRPr="00E9161C">
        <w:rPr>
          <w:rFonts w:cstheme="minorHAnsi"/>
          <w:sz w:val="24"/>
          <w:szCs w:val="28"/>
        </w:rPr>
        <w:t>main gate.</w:t>
      </w:r>
    </w:p>
    <w:p w:rsidR="00E9161C" w:rsidRPr="00E9161C" w:rsidRDefault="00E9161C" w:rsidP="00E9161C">
      <w:pPr>
        <w:pStyle w:val="ListParagraph"/>
        <w:rPr>
          <w:rFonts w:cstheme="minorHAnsi"/>
          <w:sz w:val="24"/>
          <w:szCs w:val="28"/>
        </w:rPr>
      </w:pPr>
    </w:p>
    <w:p w:rsidR="001D10EE" w:rsidRPr="00CD46B4" w:rsidRDefault="00E9161C" w:rsidP="00CD46B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8"/>
          <w:lang w:eastAsia="en-IN"/>
        </w:rPr>
      </w:pPr>
      <w:r w:rsidRPr="00E9161C">
        <w:rPr>
          <w:rFonts w:eastAsia="Times New Roman" w:cstheme="minorHAnsi"/>
          <w:sz w:val="24"/>
          <w:szCs w:val="28"/>
          <w:lang w:eastAsia="en-IN"/>
        </w:rPr>
        <w:t xml:space="preserve">The Library at CREST, Bangalore, is open to participants registered in a residential training program </w:t>
      </w:r>
      <w:r w:rsidR="00D3016D">
        <w:rPr>
          <w:rFonts w:eastAsia="Times New Roman" w:cstheme="minorHAnsi"/>
          <w:sz w:val="24"/>
          <w:szCs w:val="28"/>
          <w:lang w:eastAsia="en-IN"/>
        </w:rPr>
        <w:t>being held in the facility</w:t>
      </w:r>
      <w:r w:rsidRPr="00E9161C">
        <w:rPr>
          <w:rFonts w:eastAsia="Times New Roman" w:cstheme="minorHAnsi"/>
          <w:sz w:val="24"/>
          <w:szCs w:val="28"/>
          <w:lang w:eastAsia="en-IN"/>
        </w:rPr>
        <w:t xml:space="preserve">. They can use the library, even if they do not </w:t>
      </w:r>
      <w:r w:rsidR="00D3016D">
        <w:rPr>
          <w:rFonts w:eastAsia="Times New Roman" w:cstheme="minorHAnsi"/>
          <w:sz w:val="24"/>
          <w:szCs w:val="28"/>
          <w:lang w:eastAsia="en-IN"/>
        </w:rPr>
        <w:t>have membership to the library. But, th</w:t>
      </w:r>
      <w:r w:rsidRPr="00E9161C">
        <w:rPr>
          <w:rFonts w:eastAsia="Times New Roman" w:cstheme="minorHAnsi"/>
          <w:sz w:val="24"/>
          <w:szCs w:val="28"/>
          <w:lang w:eastAsia="en-IN"/>
        </w:rPr>
        <w:t>e</w:t>
      </w:r>
      <w:bookmarkStart w:id="0" w:name="_GoBack"/>
      <w:bookmarkEnd w:id="0"/>
      <w:r w:rsidRPr="00E9161C">
        <w:rPr>
          <w:rFonts w:eastAsia="Times New Roman" w:cstheme="minorHAnsi"/>
          <w:sz w:val="24"/>
          <w:szCs w:val="28"/>
          <w:lang w:eastAsia="en-IN"/>
        </w:rPr>
        <w:t xml:space="preserve"> entry will be</w:t>
      </w:r>
      <w:r w:rsidR="00D3016D">
        <w:rPr>
          <w:rFonts w:eastAsia="Times New Roman" w:cstheme="minorHAnsi"/>
          <w:sz w:val="24"/>
          <w:szCs w:val="28"/>
          <w:lang w:eastAsia="en-IN"/>
        </w:rPr>
        <w:t xml:space="preserve"> only as per the s</w:t>
      </w:r>
      <w:r w:rsidRPr="00E9161C">
        <w:rPr>
          <w:rFonts w:eastAsia="Times New Roman" w:cstheme="minorHAnsi"/>
          <w:sz w:val="24"/>
          <w:szCs w:val="28"/>
          <w:lang w:eastAsia="en-IN"/>
        </w:rPr>
        <w:t xml:space="preserve">chedule of the training program. </w:t>
      </w:r>
    </w:p>
    <w:sectPr w:rsidR="001D10EE" w:rsidRPr="00CD46B4" w:rsidSect="0095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7B5"/>
    <w:multiLevelType w:val="hybridMultilevel"/>
    <w:tmpl w:val="52F01F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169CA"/>
    <w:multiLevelType w:val="hybridMultilevel"/>
    <w:tmpl w:val="9650E6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0EE"/>
    <w:rsid w:val="000D02B0"/>
    <w:rsid w:val="001D10EE"/>
    <w:rsid w:val="00451662"/>
    <w:rsid w:val="00612C15"/>
    <w:rsid w:val="0095387B"/>
    <w:rsid w:val="00A26CCD"/>
    <w:rsid w:val="00BA7B36"/>
    <w:rsid w:val="00CD46B4"/>
    <w:rsid w:val="00D3016D"/>
    <w:rsid w:val="00DD3F54"/>
    <w:rsid w:val="00E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EE"/>
    <w:rPr>
      <w:color w:val="0000FF"/>
      <w:u w:val="single"/>
    </w:rPr>
  </w:style>
  <w:style w:type="paragraph" w:customStyle="1" w:styleId="Default">
    <w:name w:val="Default"/>
    <w:rsid w:val="001D10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cbose46@yahoo.co.in" TargetMode="External"/><Relationship Id="rId5" Type="http://schemas.openxmlformats.org/officeDocument/2006/relationships/hyperlink" Target="http://www.sahajmarg.org/web/guest/smww/crest-bangalore-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Vilasini Kumar</dc:creator>
  <cp:keywords/>
  <dc:description/>
  <cp:lastModifiedBy>Parthasarathi Patel</cp:lastModifiedBy>
  <cp:revision>4</cp:revision>
  <dcterms:created xsi:type="dcterms:W3CDTF">2016-11-24T10:39:00Z</dcterms:created>
  <dcterms:modified xsi:type="dcterms:W3CDTF">2016-12-12T09:53:00Z</dcterms:modified>
</cp:coreProperties>
</file>